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32"/>
          <w:szCs w:val="32"/>
        </w:rPr>
      </w:pPr>
      <w:r w:rsidDel="00000000" w:rsidR="00000000" w:rsidRPr="00000000">
        <w:rPr>
          <w:rFonts w:ascii="Helvetica Neue" w:cs="Helvetica Neue" w:eastAsia="Helvetica Neue" w:hAnsi="Helvetica Neue"/>
          <w:sz w:val="32"/>
          <w:szCs w:val="32"/>
          <w:rtl w:val="0"/>
        </w:rPr>
        <w:t xml:space="preserve">desc.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32"/>
          <w:szCs w:val="32"/>
        </w:rPr>
      </w:pPr>
      <w:r w:rsidDel="00000000" w:rsidR="00000000" w:rsidRPr="00000000">
        <w:rPr>
          <w:rFonts w:ascii="Helvetica Neue" w:cs="Helvetica Neue" w:eastAsia="Helvetica Neue" w:hAnsi="Helvetica Neue"/>
          <w:sz w:val="32"/>
          <w:szCs w:val="32"/>
          <w:rtl w:val="0"/>
        </w:rPr>
        <w:t xml:space="preserve">25 y 26 octubre 2024</w:t>
      </w:r>
    </w:p>
    <w:p w:rsidR="00000000" w:rsidDel="00000000" w:rsidP="00000000" w:rsidRDefault="00000000" w:rsidRPr="00000000" w14:paraId="00000003">
      <w:pPr>
        <w:widowControl w:val="0"/>
        <w:spacing w:line="240" w:lineRule="auto"/>
        <w:ind w:left="14.47998046875" w:firstLine="0"/>
        <w:rPr>
          <w:rFonts w:ascii="Helvetica Neue" w:cs="Helvetica Neue" w:eastAsia="Helvetica Neue" w:hAnsi="Helvetica Neue"/>
          <w:sz w:val="32"/>
          <w:szCs w:val="32"/>
        </w:rPr>
      </w:pPr>
      <w:r w:rsidDel="00000000" w:rsidR="00000000" w:rsidRPr="00000000">
        <w:rPr>
          <w:rFonts w:ascii="Helvetica Neue" w:cs="Helvetica Neue" w:eastAsia="Helvetica Neue" w:hAnsi="Helvetica Neue"/>
          <w:sz w:val="32"/>
          <w:szCs w:val="32"/>
          <w:rtl w:val="0"/>
        </w:rPr>
        <w:t xml:space="preserve">Auditorio y Centro de Congresos Victor Villegas, Murcia</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32"/>
          <w:szCs w:val="32"/>
        </w:rPr>
      </w:pPr>
      <w:r w:rsidDel="00000000" w:rsidR="00000000" w:rsidRPr="00000000">
        <w:rPr>
          <w:rFonts w:ascii="Helvetica Neue" w:cs="Helvetica Neue" w:eastAsia="Helvetica Neue" w:hAnsi="Helvetica Neue"/>
          <w:sz w:val="32"/>
          <w:szCs w:val="32"/>
          <w:rtl w:val="0"/>
        </w:rPr>
        <w:t xml:space="preserve">descfestival.com</w:t>
      </w:r>
    </w:p>
    <w:p w:rsidR="00000000" w:rsidDel="00000000" w:rsidP="00000000" w:rsidRDefault="00000000" w:rsidRPr="00000000" w14:paraId="00000005">
      <w:pPr>
        <w:widowControl w:val="0"/>
        <w:spacing w:line="240" w:lineRule="auto"/>
        <w:ind w:left="0" w:firstLine="0"/>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06">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ÁNGELA MOLINA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Actriz española, con trayectoria nacional e internacional. A los 19 años debutó en la pantalla como protagonista. Tras realizar varios trabajos para diferentes realizadores, su intervención en </w:t>
      </w:r>
      <w:r w:rsidDel="00000000" w:rsidR="00000000" w:rsidRPr="00000000">
        <w:rPr>
          <w:rFonts w:ascii="Helvetica Neue" w:cs="Helvetica Neue" w:eastAsia="Helvetica Neue" w:hAnsi="Helvetica Neue"/>
          <w:sz w:val="24"/>
          <w:szCs w:val="24"/>
          <w:rtl w:val="0"/>
        </w:rPr>
        <w:t xml:space="preserve">Ese oscuro objeto del deseo</w:t>
      </w:r>
      <w:r w:rsidDel="00000000" w:rsidR="00000000" w:rsidRPr="00000000">
        <w:rPr>
          <w:rFonts w:ascii="Helvetica Neue" w:cs="Helvetica Neue" w:eastAsia="Helvetica Neue" w:hAnsi="Helvetica Neue"/>
          <w:sz w:val="24"/>
          <w:szCs w:val="24"/>
          <w:rtl w:val="0"/>
        </w:rPr>
        <w:t xml:space="preserve"> (1977), de Luis Buñuel, incrementó su prestigio y le abrió las puertas del mercado internacional.  En 2021, fue galardonada con el Premio Goya de Honor.</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Hoy en día, a sus 68 años, con 110 películas en sus espaldas y 50 años de profesión, Ángela Molina se encuentra lejos de jubilarse, con tres proyectos: Last Breath, donde la ha dirigido Costa-Gavras; participa en la serie Regreso a las Sabinas de Disney +, en la que tiene una colaboración especial, y el 15 de noviembre estrena Polvo serán de Carlos Marques-Marcet, en la que es protagonista.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MARTINA MATENCIO</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1">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Las fotografías de Martina Matencio conviven en un universo de melancolía y nostalgia contenida, donde la luz y las emociones son una constante. Emociones sutiles, tristes o melancólicas, pero felices en sí mismas.</w:t>
      </w:r>
    </w:p>
    <w:p w:rsidR="00000000" w:rsidDel="00000000" w:rsidP="00000000" w:rsidRDefault="00000000" w:rsidRPr="00000000" w14:paraId="00000012">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3">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En 2017 publicó su primer libro Tus ojos, mis manos (Stendhal) con la actriz Alba Ribas. Ha trabajado a nivel internacional en ciudades como L.A, Londres y Japón entre otras, y para marcas como Netflix, Armani, Vogue, Lancome o Lula Japan.</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ALEXANDRA CÁNOVAS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8">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Alexandra Cánovas, diseñadora de moda. </w:t>
      </w:r>
    </w:p>
    <w:p w:rsidR="00000000" w:rsidDel="00000000" w:rsidP="00000000" w:rsidRDefault="00000000" w:rsidRPr="00000000" w14:paraId="00000019">
      <w:pPr>
        <w:widowControl w:val="0"/>
        <w:spacing w:line="240" w:lineRule="auto"/>
        <w:ind w:left="0"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En 2010 crea Las CulpaSS @lasculpass junto a Martaé Martínez, un proyecto de moda sostenible con un discurso subversivo que cuestiona estereotipos. En 2020, lanza su proyecto personal -Mantekillah-, donde crea cápsulas atemporales en colaboración con artistas de diversas disciplinas.</w:t>
      </w:r>
    </w:p>
    <w:p w:rsidR="00000000" w:rsidDel="00000000" w:rsidP="00000000" w:rsidRDefault="00000000" w:rsidRPr="00000000" w14:paraId="0000001A">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B">
      <w:pPr>
        <w:widowControl w:val="0"/>
        <w:spacing w:line="240" w:lineRule="auto"/>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C">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Alexandra será la diseñadora del vestuario oficial de la II edición de desc. y acompañará a @maria_escote en el escenario el próximo 26 de octubre, en un diálogo distendido, abierto, fresco y natural.</w:t>
      </w:r>
    </w:p>
    <w:p w:rsidR="00000000" w:rsidDel="00000000" w:rsidP="00000000" w:rsidRDefault="00000000" w:rsidRPr="00000000" w14:paraId="0000001D">
      <w:pPr>
        <w:widowControl w:val="0"/>
        <w:spacing w:line="240" w:lineRule="auto"/>
        <w:ind w:left="14.47998046875"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E">
      <w:pPr>
        <w:widowControl w:val="0"/>
        <w:spacing w:line="240" w:lineRule="auto"/>
        <w:ind w:left="14.47998046875" w:firstLine="0"/>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998046875" w:right="0" w:firstLine="0"/>
        <w:jc w:val="left"/>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20">
      <w:pPr>
        <w:widowControl w:val="0"/>
        <w:spacing w:before="249.5599365234375" w:line="240" w:lineRule="auto"/>
        <w:ind w:left="5.500030517578125"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TOMÁS GARCÍA</w:t>
      </w:r>
    </w:p>
    <w:p w:rsidR="00000000" w:rsidDel="00000000" w:rsidP="00000000" w:rsidRDefault="00000000" w:rsidRPr="00000000" w14:paraId="00000021">
      <w:pPr>
        <w:widowControl w:val="0"/>
        <w:spacing w:before="224.3597412109375" w:line="218.09454917907715" w:lineRule="auto"/>
        <w:ind w:left="10.55999755859375" w:right="23.218994140625" w:firstLine="9.020004272460938"/>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Narrador visual y educador en el arte de la expresión digital. Su arte es una sinfonía de tecnología  avanzada y herramientas digitales que se unen para tejer narrativas ricas y conceptos profundos. </w:t>
      </w:r>
    </w:p>
    <w:p w:rsidR="00000000" w:rsidDel="00000000" w:rsidP="00000000" w:rsidRDefault="00000000" w:rsidRPr="00000000" w14:paraId="00000022">
      <w:pPr>
        <w:widowControl w:val="0"/>
        <w:spacing w:before="224.3597412109375" w:line="218.09454917907715" w:lineRule="auto"/>
        <w:ind w:left="10.55999755859375" w:right="23.218994140625" w:firstLine="9.020004272460938"/>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Con una carrera que abarca colaboraciones con titanes como Google, Netflix y Nike, Tomás se ha  labrado un nombre con la capacidad de dirigir visiones creativas a través de diversos medios. </w:t>
      </w:r>
    </w:p>
    <w:p w:rsidR="00000000" w:rsidDel="00000000" w:rsidP="00000000" w:rsidRDefault="00000000" w:rsidRPr="00000000" w14:paraId="00000023">
      <w:pPr>
        <w:widowControl w:val="0"/>
        <w:spacing w:before="224.3597412109375" w:line="218.09454917907715" w:lineRule="auto"/>
        <w:ind w:left="10.55999755859375" w:right="23.21899414062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Es la primera vez que viaja a España para dar una ponencia y dar a conocer su trabajo.</w:t>
      </w:r>
    </w:p>
    <w:p w:rsidR="00000000" w:rsidDel="00000000" w:rsidP="00000000" w:rsidRDefault="00000000" w:rsidRPr="00000000" w14:paraId="00000024">
      <w:pPr>
        <w:widowControl w:val="0"/>
        <w:spacing w:before="502.239990234375" w:line="240" w:lineRule="auto"/>
        <w:ind w:left="17.819976806640625"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MARÍA ESCOTÉ</w:t>
      </w:r>
    </w:p>
    <w:p w:rsidR="00000000" w:rsidDel="00000000" w:rsidP="00000000" w:rsidRDefault="00000000" w:rsidRPr="00000000" w14:paraId="00000025">
      <w:pPr>
        <w:widowControl w:val="0"/>
        <w:spacing w:before="224.3597412109375" w:line="218.09454917907715" w:lineRule="auto"/>
        <w:ind w:left="10.55999755859375" w:right="254.439697265625" w:firstLine="1.5399932861328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w:t>
      </w:r>
      <w:r w:rsidDel="00000000" w:rsidR="00000000" w:rsidRPr="00000000">
        <w:rPr>
          <w:rFonts w:ascii="Helvetica Neue" w:cs="Helvetica Neue" w:eastAsia="Helvetica Neue" w:hAnsi="Helvetica Neue"/>
          <w:sz w:val="24"/>
          <w:szCs w:val="24"/>
          <w:rtl w:val="0"/>
        </w:rPr>
        <w:t xml:space="preserve">iseñadora, empresaria, comunicadora, apasionada de las redes sociales y madre de  dos hijas, es un referente internacional en el mundo de la moda desde su Barcelona natal. </w:t>
      </w:r>
    </w:p>
    <w:p w:rsidR="00000000" w:rsidDel="00000000" w:rsidP="00000000" w:rsidRDefault="00000000" w:rsidRPr="00000000" w14:paraId="00000026">
      <w:pPr>
        <w:widowControl w:val="0"/>
        <w:spacing w:before="243.34014892578125" w:line="218.09454917907715" w:lineRule="auto"/>
        <w:ind w:left="1.5399932861328125" w:right="8.919677734375" w:firstLine="18.260040283203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Desde la presentación de su marca en 2006, artistas  como Beyoncé, Katy Perry, Miley Cyrus o Zendaya han lucido sus diseños. A lo largo de varias temporadas, la diseñadora ha presentado cápsulas para la marca Desigual,  con prendas vanguardistas de estilo psicodélico. Desde 2018 participa como jurado en el concurso de talentos </w:t>
      </w:r>
      <w:r w:rsidDel="00000000" w:rsidR="00000000" w:rsidRPr="00000000">
        <w:rPr>
          <w:rFonts w:ascii="Helvetica Neue" w:cs="Helvetica Neue" w:eastAsia="Helvetica Neue" w:hAnsi="Helvetica Neue"/>
          <w:i w:val="1"/>
          <w:sz w:val="24"/>
          <w:szCs w:val="24"/>
          <w:rtl w:val="0"/>
        </w:rPr>
        <w:t xml:space="preserve">Maestros de la costura</w:t>
      </w:r>
      <w:r w:rsidDel="00000000" w:rsidR="00000000" w:rsidRPr="00000000">
        <w:rPr>
          <w:rFonts w:ascii="Helvetica Neue" w:cs="Helvetica Neue" w:eastAsia="Helvetica Neue" w:hAnsi="Helvetica Neue"/>
          <w:sz w:val="24"/>
          <w:szCs w:val="24"/>
          <w:rtl w:val="0"/>
        </w:rPr>
        <w:t xml:space="preserve">,  junto a Alejandro Gómez Palomo y Lorenzo Caprile. </w:t>
      </w:r>
    </w:p>
    <w:p w:rsidR="00000000" w:rsidDel="00000000" w:rsidP="00000000" w:rsidRDefault="00000000" w:rsidRPr="00000000" w14:paraId="00000027">
      <w:pPr>
        <w:widowControl w:val="0"/>
        <w:spacing w:before="262.2401428222656" w:line="240" w:lineRule="auto"/>
        <w:ind w:left="17.819976806640625"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NIÑO DE ELCHE</w:t>
      </w:r>
    </w:p>
    <w:p w:rsidR="00000000" w:rsidDel="00000000" w:rsidP="00000000" w:rsidRDefault="00000000" w:rsidRPr="00000000" w14:paraId="00000028">
      <w:pPr>
        <w:widowControl w:val="0"/>
        <w:spacing w:before="224.36050415039062" w:line="218.09454917907715" w:lineRule="auto"/>
        <w:ind w:left="10.55999755859375" w:right="34.658203125" w:hanging="9.020004272460938"/>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Artista indisciplinar y ex-flamenco que aúna en sus diferentes propuestas artísticas, géneros como  el flamenco, la libre improvisación, el krautrock o las músicas electrónicas junto con la poesía, la  performance, la danza o el teatro.</w:t>
      </w:r>
    </w:p>
    <w:p w:rsidR="00000000" w:rsidDel="00000000" w:rsidP="00000000" w:rsidRDefault="00000000" w:rsidRPr="00000000" w14:paraId="00000029">
      <w:pPr>
        <w:widowControl w:val="0"/>
        <w:spacing w:line="220.69091320037842" w:lineRule="auto"/>
        <w:ind w:left="1.5399932861328125" w:right="-1.4208984375" w:firstLine="18.260040283203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Actualmente, dirige y presenta semanalmente el programa eXtrañas  heterodoXias en Radio3. </w:t>
      </w:r>
    </w:p>
    <w:p w:rsidR="00000000" w:rsidDel="00000000" w:rsidP="00000000" w:rsidRDefault="00000000" w:rsidRPr="00000000" w14:paraId="0000002A">
      <w:pPr>
        <w:widowControl w:val="0"/>
        <w:spacing w:line="220.69091320037842" w:lineRule="auto"/>
        <w:ind w:left="1.5399932861328125" w:right="-1.4208984375" w:firstLine="18.260040283203125"/>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B">
      <w:pPr>
        <w:widowControl w:val="0"/>
        <w:spacing w:line="220.69091320037842" w:lineRule="auto"/>
        <w:ind w:left="1.5399932861328125" w:right="-1.4208984375" w:firstLine="18.260040283203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Niño de Elche nos presentará </w:t>
      </w:r>
      <w:r w:rsidDel="00000000" w:rsidR="00000000" w:rsidRPr="00000000">
        <w:rPr>
          <w:rFonts w:ascii="Helvetica Neue" w:cs="Helvetica Neue" w:eastAsia="Helvetica Neue" w:hAnsi="Helvetica Neue"/>
          <w:i w:val="1"/>
          <w:sz w:val="24"/>
          <w:szCs w:val="24"/>
          <w:rtl w:val="0"/>
        </w:rPr>
        <w:t xml:space="preserve">-El Surrealismo se mete en una boca-</w:t>
      </w:r>
      <w:r w:rsidDel="00000000" w:rsidR="00000000" w:rsidRPr="00000000">
        <w:rPr>
          <w:rFonts w:ascii="Helvetica Neue" w:cs="Helvetica Neue" w:eastAsia="Helvetica Neue" w:hAnsi="Helvetica Neue"/>
          <w:sz w:val="24"/>
          <w:szCs w:val="24"/>
          <w:rtl w:val="0"/>
        </w:rPr>
        <w:t xml:space="preserve"> una performance basada en los tres manifiestos del surrealismo que nos invita al encuentro del desbordamiento y la pasión dialéctica del ideario surrealista, con las proclamas estéticas, las filosofías políticas o los juegos poéticos que detonaron en uno de movimientos más singulares y decisivos de la historia del arte.</w:t>
      </w:r>
    </w:p>
    <w:p w:rsidR="00000000" w:rsidDel="00000000" w:rsidP="00000000" w:rsidRDefault="00000000" w:rsidRPr="00000000" w14:paraId="0000002C">
      <w:pPr>
        <w:widowControl w:val="0"/>
        <w:spacing w:before="779.8583984375" w:line="240" w:lineRule="auto"/>
        <w:ind w:left="1.5399932861328125"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ALBA GALOCHA</w:t>
      </w:r>
    </w:p>
    <w:p w:rsidR="00000000" w:rsidDel="00000000" w:rsidP="00000000" w:rsidRDefault="00000000" w:rsidRPr="00000000" w14:paraId="0000002D">
      <w:pPr>
        <w:widowControl w:val="0"/>
        <w:spacing w:before="240.562744140625" w:line="218.09454917907715" w:lineRule="auto"/>
        <w:ind w:left="1.5399932861328125" w:right="72.2790527343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Nacida en Santiago de Compostela, inició su trayectoria en el mundo de la moda como modelo.</w:t>
      </w:r>
    </w:p>
    <w:p w:rsidR="00000000" w:rsidDel="00000000" w:rsidP="00000000" w:rsidRDefault="00000000" w:rsidRPr="00000000" w14:paraId="0000002E">
      <w:pPr>
        <w:widowControl w:val="0"/>
        <w:spacing w:before="240.562744140625" w:line="218.09454917907715" w:lineRule="auto"/>
        <w:ind w:left="1.5399932861328125" w:right="72.27905273437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De modelo a actriz y de actriz a artista, actualmente se encuentra centrada en su faceta más artesanal con un discurso que va más allá del textil o la estampa. El arte de Alba Galocha profundiza en cuestiones filosóficas en torno a la naturaleza, a Galicia, y al ser humano.</w:t>
      </w:r>
    </w:p>
    <w:p w:rsidR="00000000" w:rsidDel="00000000" w:rsidP="00000000" w:rsidRDefault="00000000" w:rsidRPr="00000000" w14:paraId="0000002F">
      <w:pPr>
        <w:widowControl w:val="0"/>
        <w:spacing w:before="542.239990234375" w:line="240" w:lineRule="auto"/>
        <w:ind w:left="10.999984741210938"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CRUDO PIMIENTO + PABLO EGEA + 2FOTOS  </w:t>
      </w:r>
    </w:p>
    <w:p w:rsidR="00000000" w:rsidDel="00000000" w:rsidP="00000000" w:rsidRDefault="00000000" w:rsidRPr="00000000" w14:paraId="00000030">
      <w:pPr>
        <w:widowControl w:val="0"/>
        <w:spacing w:before="224.3597412109375" w:line="226.17211818695068" w:lineRule="auto"/>
        <w:ind w:left="1.5399932861328125" w:right="115.83984375" w:firstLine="18.260040283203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inclasificable dúo Crudo Pimento, creadores de sus propios instrumentos e idioma, recogen la  raíz y la tradición murciana mediante la experimentación y la búsqueda de nuevos lenguajes  sonoros se une al bailaor, bailarín y coreógrafo Pablo Egea para crear, </w:t>
      </w:r>
      <w:r w:rsidDel="00000000" w:rsidR="00000000" w:rsidRPr="00000000">
        <w:rPr>
          <w:rFonts w:ascii="Helvetica Neue" w:cs="Helvetica Neue" w:eastAsia="Helvetica Neue" w:hAnsi="Helvetica Neue"/>
          <w:i w:val="1"/>
          <w:sz w:val="24"/>
          <w:szCs w:val="24"/>
          <w:rtl w:val="0"/>
        </w:rPr>
        <w:t xml:space="preserve">“Tacón en proceso de  Ruido”</w:t>
      </w:r>
      <w:r w:rsidDel="00000000" w:rsidR="00000000" w:rsidRPr="00000000">
        <w:rPr>
          <w:rFonts w:ascii="Helvetica Neue" w:cs="Helvetica Neue" w:eastAsia="Helvetica Neue" w:hAnsi="Helvetica Neue"/>
          <w:sz w:val="24"/>
          <w:szCs w:val="24"/>
          <w:rtl w:val="0"/>
        </w:rPr>
        <w:t xml:space="preserve">, una colaboración que retuerce el compás y el melisma por medio de instrumentos  primitivos de fabricación casera, siempre en comunicación directa con lo eléctrico y electrónico.  </w:t>
      </w:r>
    </w:p>
    <w:p w:rsidR="00000000" w:rsidDel="00000000" w:rsidP="00000000" w:rsidRDefault="00000000" w:rsidRPr="00000000" w14:paraId="00000031">
      <w:pPr>
        <w:widowControl w:val="0"/>
        <w:spacing w:before="224.3597412109375" w:line="226.17211818695068" w:lineRule="auto"/>
        <w:ind w:left="1.5399932861328125" w:right="115.83984375" w:firstLine="18.26004028320312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Además, la inteligencia artificial falsa, 2FOTOS, envolverá el espectáculo con imágenes de la  Pasión de Cristo de Salzillo hilvanadas con el Cante de las Minas de La Unión, una comunión  atemporalizada en lo acústico con el proyecto sonoro y performativo de </w:t>
      </w:r>
      <w:r w:rsidDel="00000000" w:rsidR="00000000" w:rsidRPr="00000000">
        <w:rPr>
          <w:rFonts w:ascii="Helvetica Neue" w:cs="Helvetica Neue" w:eastAsia="Helvetica Neue" w:hAnsi="Helvetica Neue"/>
          <w:i w:val="1"/>
          <w:sz w:val="24"/>
          <w:szCs w:val="24"/>
          <w:rtl w:val="0"/>
        </w:rPr>
        <w:t xml:space="preserve">“Tacón en Proceso de  Ruido”</w:t>
      </w:r>
      <w:r w:rsidDel="00000000" w:rsidR="00000000" w:rsidRPr="00000000">
        <w:rPr>
          <w:rFonts w:ascii="Helvetica Neue" w:cs="Helvetica Neue" w:eastAsia="Helvetica Neue" w:hAnsi="Helvetica Neue"/>
          <w:sz w:val="24"/>
          <w:szCs w:val="24"/>
          <w:rtl w:val="0"/>
        </w:rPr>
        <w:t xml:space="preserve">. Misticismo, pulsión, aromas de la época barroca y movimiento. </w:t>
      </w:r>
    </w:p>
    <w:p w:rsidR="00000000" w:rsidDel="00000000" w:rsidP="00000000" w:rsidRDefault="00000000" w:rsidRPr="00000000" w14:paraId="00000032">
      <w:pPr>
        <w:widowControl w:val="0"/>
        <w:spacing w:line="240" w:lineRule="auto"/>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3">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4">
      <w:pPr>
        <w:widowControl w:val="0"/>
        <w:spacing w:line="240" w:lineRule="auto"/>
        <w:ind w:left="12.099990844726562" w:firstLine="0"/>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35">
      <w:pPr>
        <w:widowControl w:val="0"/>
        <w:spacing w:line="240" w:lineRule="auto"/>
        <w:ind w:left="12.099990844726562"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MAVICA</w:t>
      </w:r>
    </w:p>
    <w:p w:rsidR="00000000" w:rsidDel="00000000" w:rsidP="00000000" w:rsidRDefault="00000000" w:rsidRPr="00000000" w14:paraId="00000036">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7">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Artista y productora nacida en Cartagena y afincada en Londres. Su primer single, la melancólica y delicada “Fire”, acumula más de 6 millones de reproducciones en Spotify.</w:t>
      </w:r>
    </w:p>
    <w:p w:rsidR="00000000" w:rsidDel="00000000" w:rsidP="00000000" w:rsidRDefault="00000000" w:rsidRPr="00000000" w14:paraId="00000038">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9">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Sus primeros trabajos la catapultaron directamente a los escenarios de Mad Cool o Vida Festival, y ha sido telonera de artistas internacionales como Alice Phoebe Lou, Roo Panes, Blanco White o Jonathan Wilson. </w:t>
      </w:r>
    </w:p>
    <w:p w:rsidR="00000000" w:rsidDel="00000000" w:rsidP="00000000" w:rsidRDefault="00000000" w:rsidRPr="00000000" w14:paraId="0000003A">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MAVICA nos acompañará en la mesa de diálogo sobre Industria Musical, como vocalista, productora y referente de la escena musical contemporánea a sus 31 años.</w:t>
      </w:r>
    </w:p>
    <w:p w:rsidR="00000000" w:rsidDel="00000000" w:rsidP="00000000" w:rsidRDefault="00000000" w:rsidRPr="00000000" w14:paraId="0000003B">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C">
      <w:pPr>
        <w:widowControl w:val="0"/>
        <w:spacing w:line="240" w:lineRule="auto"/>
        <w:ind w:left="0" w:firstLine="0"/>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3D">
      <w:pPr>
        <w:widowControl w:val="0"/>
        <w:spacing w:line="240" w:lineRule="auto"/>
        <w:ind w:left="12.099990844726562"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MIKEL ERENTXUN</w:t>
      </w:r>
    </w:p>
    <w:p w:rsidR="00000000" w:rsidDel="00000000" w:rsidP="00000000" w:rsidRDefault="00000000" w:rsidRPr="00000000" w14:paraId="0000003E">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F">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donostiarra Mikel Erentxun cuenta con una carrera de más de 40 años en la música. Primero con el mítico grupo Duncan Dhu y luego en solitario. </w:t>
      </w:r>
    </w:p>
    <w:p w:rsidR="00000000" w:rsidDel="00000000" w:rsidP="00000000" w:rsidRDefault="00000000" w:rsidRPr="00000000" w14:paraId="00000040">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1">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Artista incansable, su pasión componiendo y creando es casi tan grande como su amor por tocar en directo. @erentxun , continúa actualmente de gira por España, México, Ecuador, Perú y Estados Unidos, presentando su flamante nuevo álbum “Septiembre”. En 2021 recibió el prestigioso Premio Ondas Nacional de la Música por toda su trayectoria artística.</w:t>
      </w:r>
    </w:p>
    <w:p w:rsidR="00000000" w:rsidDel="00000000" w:rsidP="00000000" w:rsidRDefault="00000000" w:rsidRPr="00000000" w14:paraId="00000042">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3">
      <w:pPr>
        <w:widowControl w:val="0"/>
        <w:spacing w:line="240" w:lineRule="auto"/>
        <w:ind w:left="12.099990844726562"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TONNY SERRANO</w:t>
      </w:r>
    </w:p>
    <w:p w:rsidR="00000000" w:rsidDel="00000000" w:rsidP="00000000" w:rsidRDefault="00000000" w:rsidRPr="00000000" w14:paraId="00000044">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5">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Manager, editor y label manager del sello discográfico Son Buenos y consultor musical, lleva a sus espaldas más de 20 años en el sector discográfico. </w:t>
      </w:r>
    </w:p>
    <w:p w:rsidR="00000000" w:rsidDel="00000000" w:rsidP="00000000" w:rsidRDefault="00000000" w:rsidRPr="00000000" w14:paraId="00000046">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7">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 lo largo de estos años ha impulsado como manager la carrera de decenas de artistas como Arde Bogotá,  Nunatak, Hoonine, Piezas y Jayder o El Klan de los Dedeté, entre otros. Durante estos años se consolida como consultor de la industria musical para otros sellos, multinacionales e instituciones como Warner Music Spain.</w:t>
      </w:r>
    </w:p>
    <w:p w:rsidR="00000000" w:rsidDel="00000000" w:rsidP="00000000" w:rsidRDefault="00000000" w:rsidRPr="00000000" w14:paraId="00000048">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9">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Tonny Serrano es sin duda un referente, y será el conductor de la Mesa de Diálogo en torno a la Evolución, Pensamiento y Futuro de la Industria Musical.</w:t>
      </w:r>
    </w:p>
    <w:p w:rsidR="00000000" w:rsidDel="00000000" w:rsidP="00000000" w:rsidRDefault="00000000" w:rsidRPr="00000000" w14:paraId="0000004A">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B">
      <w:pPr>
        <w:widowControl w:val="0"/>
        <w:spacing w:line="240" w:lineRule="auto"/>
        <w:ind w:left="12.099990844726562"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C">
      <w:pPr>
        <w:widowControl w:val="0"/>
        <w:spacing w:line="240" w:lineRule="auto"/>
        <w:ind w:left="12.099990844726562" w:firstLine="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b w:val="1"/>
          <w:sz w:val="24"/>
          <w:szCs w:val="24"/>
          <w:rtl w:val="0"/>
        </w:rPr>
        <w:t xml:space="preserve">ROBERT GRIMA</w:t>
      </w:r>
    </w:p>
    <w:p w:rsidR="00000000" w:rsidDel="00000000" w:rsidP="00000000" w:rsidRDefault="00000000" w:rsidRPr="00000000" w14:paraId="0000004D">
      <w:pPr>
        <w:widowControl w:val="0"/>
        <w:spacing w:line="240" w:lineRule="auto"/>
        <w:ind w:left="0" w:firstLine="0"/>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4E">
      <w:pPr>
        <w:widowControl w:val="0"/>
        <w:spacing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Robert Grima nació en Las Palmas de Gran Canaria en 1965 pero creció en Barcelona.</w:t>
      </w:r>
    </w:p>
    <w:p w:rsidR="00000000" w:rsidDel="00000000" w:rsidP="00000000" w:rsidRDefault="00000000" w:rsidRPr="00000000" w14:paraId="0000004F">
      <w:pPr>
        <w:widowControl w:val="0"/>
        <w:spacing w:lin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0">
      <w:pPr>
        <w:widowControl w:val="0"/>
        <w:spacing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Robert es presidente deLive Nation Spain, desarrollando grupos y ha trabajado con artistas del calibre de Coldplay, Muse,  Robbie Williams, Madonna, U2, Depeche Mode, The Killers, Lady Gaga, Franz Ferdinand, Beyonce, Muse… También ha trabajado como director y colaborador en diferentes festivales a lo largo de su carrera, como El Pop Festival, Festimad, Dcode y Mad Cool.</w:t>
      </w:r>
    </w:p>
    <w:p w:rsidR="00000000" w:rsidDel="00000000" w:rsidP="00000000" w:rsidRDefault="00000000" w:rsidRPr="00000000" w14:paraId="00000051">
      <w:pPr>
        <w:widowControl w:val="0"/>
        <w:spacing w:lin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559326171875" w:line="240" w:lineRule="auto"/>
        <w:ind w:left="17.819976806640625" w:right="0" w:firstLine="0"/>
        <w:jc w:val="left"/>
        <w:rPr>
          <w:rFonts w:ascii="Helvetica Neue" w:cs="Helvetica Neue" w:eastAsia="Helvetica Neue" w:hAnsi="Helvetica Neue"/>
          <w:b w:val="1"/>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1"/>
          <w:sz w:val="24"/>
          <w:szCs w:val="24"/>
          <w:rtl w:val="0"/>
        </w:rPr>
        <w:t xml:space="preserve">BAIUCA</w:t>
      </w:r>
      <w:r w:rsidDel="00000000" w:rsidR="00000000" w:rsidRPr="00000000">
        <w:rPr>
          <w:rFonts w:ascii="Helvetica Neue" w:cs="Helvetica Neue" w:eastAsia="Helvetica Neue" w:hAnsi="Helvetica Neue"/>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3">
      <w:pPr>
        <w:widowControl w:val="0"/>
        <w:spacing w:before="243.33984375" w:line="218.09454917907715" w:lineRule="auto"/>
        <w:ind w:left="2.6399993896484375" w:right="92.96142578125" w:firstLine="0.439987182617187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Fenómeno cultural y musical sin precedentes en nuestro país. Baiuca fusiona la música tradicional gallega con la electrónica de vanguardia llevándola a otro nivel. Una reinterpretación de la música popular del cancionero galaico que atraviesa nuestras fronteras, con un formato en directo único en el que cunchas, flautas, gaitas y voces tradicionales femeninas danzan con sintetizadores en un baile lleno de simbología.</w:t>
      </w:r>
    </w:p>
    <w:p w:rsidR="00000000" w:rsidDel="00000000" w:rsidP="00000000" w:rsidRDefault="00000000" w:rsidRPr="00000000" w14:paraId="00000054">
      <w:pPr>
        <w:widowControl w:val="0"/>
        <w:spacing w:before="243.33984375" w:line="218.09454917907715" w:lineRule="auto"/>
        <w:ind w:left="2.6399993896484375" w:right="92.96142578125" w:firstLine="0.4399871826171875"/>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Baiuca nos presenta en primicia “Barullo”, su esperado tercer álbum de estudio (lanzamiento 27 de Septiembre) con un nuevo espectáculo audiovisual. “Alentejo”, “Ribeirana” o el reciente “MonteViso”, serán algunos de los muchos temas de los que podremos disfrutar en desc.</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984375" w:line="218.09454917907715" w:lineRule="auto"/>
        <w:ind w:left="2.6399993896484375" w:right="92.96142578125" w:firstLine="0.4399871826171875"/>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23876953125" w:line="240" w:lineRule="auto"/>
        <w:ind w:left="7.6999664306640625" w:right="0" w:firstLine="0"/>
        <w:jc w:val="left"/>
        <w:rPr>
          <w:rFonts w:ascii="Helvetica Neue" w:cs="Helvetica Neue" w:eastAsia="Helvetica Neue" w:hAnsi="Helvetica Neue"/>
          <w:b w:val="1"/>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1"/>
          <w:sz w:val="24"/>
          <w:szCs w:val="24"/>
          <w:rtl w:val="0"/>
        </w:rPr>
        <w:t xml:space="preserve">SILA LUA</w:t>
      </w:r>
      <w:r w:rsidDel="00000000" w:rsidR="00000000" w:rsidRPr="00000000">
        <w:rPr>
          <w:rtl w:val="0"/>
        </w:rPr>
      </w:r>
    </w:p>
    <w:p w:rsidR="00000000" w:rsidDel="00000000" w:rsidP="00000000" w:rsidRDefault="00000000" w:rsidRPr="00000000" w14:paraId="00000057">
      <w:pPr>
        <w:widowControl w:val="0"/>
        <w:spacing w:before="243.33984375" w:line="218.09454917907715" w:lineRule="auto"/>
        <w:ind w:left="10.55999755859375" w:right="136.0791015625" w:hanging="9.020004272460938"/>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Artista, cantante y productora polifacética. Nacida en Galicia y radicada en Madrid, Sila Lua representa la fusión perfecta entre música urbana, electrónica experimental y pop.</w:t>
      </w:r>
    </w:p>
    <w:p w:rsidR="00000000" w:rsidDel="00000000" w:rsidP="00000000" w:rsidRDefault="00000000" w:rsidRPr="00000000" w14:paraId="00000058">
      <w:pPr>
        <w:widowControl w:val="0"/>
        <w:spacing w:before="243.33984375" w:line="218.09454917907715" w:lineRule="auto"/>
        <w:ind w:left="0" w:right="136.079101562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Algunos de sus éxitos forman parte de la banda sonora de “Élite” (Netflix) y “La Edad de la Ira”, y recientemente debutó en Ciudad de México abriendo el show de Elliot Moss.</w:t>
      </w:r>
    </w:p>
    <w:p w:rsidR="00000000" w:rsidDel="00000000" w:rsidP="00000000" w:rsidRDefault="00000000" w:rsidRPr="00000000" w14:paraId="00000059">
      <w:pPr>
        <w:widowControl w:val="0"/>
        <w:spacing w:before="243.33984375" w:line="218.09454917907715" w:lineRule="auto"/>
        <w:ind w:left="0" w:right="136.0791015625"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Sila llega a desc. para presentar en primicia su segundo álbum de estudio. “BRASIL” o “HACER TEATRO” son algunos de los brillantes cortes que conocemos de este nuevo proyecto que verá la luz este 2024.</w:t>
      </w:r>
    </w:p>
    <w:p w:rsidR="00000000" w:rsidDel="00000000" w:rsidP="00000000" w:rsidRDefault="00000000" w:rsidRPr="00000000" w14:paraId="0000005A">
      <w:pPr>
        <w:widowControl w:val="0"/>
        <w:spacing w:before="243.33984375" w:line="218.09454917907715" w:lineRule="auto"/>
        <w:ind w:left="10.55999755859375" w:right="136.0791015625" w:hanging="9.020004272460938"/>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984375" w:line="218.09454917907715" w:lineRule="auto"/>
        <w:ind w:left="10.55999755859375" w:right="136.0791015625" w:hanging="9.020004272460938"/>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239990234375" w:line="240" w:lineRule="auto"/>
        <w:ind w:left="17.819976806640625" w:right="0" w:firstLine="0"/>
        <w:jc w:val="left"/>
        <w:rPr>
          <w:rFonts w:ascii="Helvetica Neue" w:cs="Helvetica Neue" w:eastAsia="Helvetica Neue" w:hAnsi="Helvetica Neue"/>
          <w:b w:val="1"/>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24"/>
          <w:szCs w:val="24"/>
          <w:u w:val="none"/>
          <w:shd w:fill="auto" w:val="clear"/>
          <w:vertAlign w:val="baseline"/>
          <w:rtl w:val="0"/>
        </w:rPr>
        <w:t xml:space="preserve">DALILA  </w:t>
      </w:r>
    </w:p>
    <w:p w:rsidR="00000000" w:rsidDel="00000000" w:rsidP="00000000" w:rsidRDefault="00000000" w:rsidRPr="00000000" w14:paraId="0000005D">
      <w:pPr>
        <w:widowControl w:val="0"/>
        <w:spacing w:before="239.1748046875" w:line="218.09454917907715" w:lineRule="auto"/>
        <w:ind w:left="10.55999755859375" w:right="87.900390625" w:firstLine="9.240036010742188"/>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Inspirada en el sonido británico de principios de los 90, DALILA se ha convertido en una referencia en la escena dance nacional con su mezcla única de folclore tradicional y breakbeat. Sónar, BBK Live y Monkey Weekend son algunos de los grandes festivales donde ha dejado huella, creando una experiencia hermosa y memorable para el público.</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239990234375" w:line="240" w:lineRule="auto"/>
        <w:ind w:left="17.819976806640625" w:right="0" w:firstLine="0"/>
        <w:jc w:val="left"/>
        <w:rPr>
          <w:rFonts w:ascii="Helvetica Neue" w:cs="Helvetica Neue" w:eastAsia="Helvetica Neue" w:hAnsi="Helvetica Neue"/>
          <w:b w:val="1"/>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24"/>
          <w:szCs w:val="24"/>
          <w:u w:val="none"/>
          <w:shd w:fill="auto" w:val="clear"/>
          <w:vertAlign w:val="baseline"/>
          <w:rtl w:val="0"/>
        </w:rPr>
        <w:t xml:space="preserve">FAIZAL MOSTRIXX</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6004638671875" w:line="218.09454917907715" w:lineRule="auto"/>
        <w:ind w:left="3.079986572265625" w:right="277.98095703125" w:firstLine="17.1600341796875"/>
        <w:jc w:val="left"/>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Músico afro-futurista, productor, DJ, pero principalmente bailarín y coreógrafo. A través de su  música y su baile promueve cuentos de África con un prisma contracultural y electrónico.  </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999633789062" w:line="218.09482097625732" w:lineRule="auto"/>
        <w:ind w:left="10.55999755859375" w:right="149.49951171875" w:firstLine="8.3599853515625"/>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Un directo lleno de polirritmos electrónicos del sur y este de África, afro-house y grabaciones de  campo panafricanas de la mano de un pionero de la electrónica tribal llegado desde Uganda. Una fiesta musical que nos transporta a lo más primitivo de nuestra cultura.</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999633789062" w:line="218.09482097625732" w:lineRule="auto"/>
        <w:ind w:left="10.55999755859375" w:right="149.49951171875" w:firstLine="8.3599853515625"/>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19976806640625" w:right="0" w:firstLine="0"/>
        <w:jc w:val="left"/>
        <w:rPr>
          <w:rFonts w:ascii="Helvetica Neue" w:cs="Helvetica Neue" w:eastAsia="Helvetica Neue" w:hAnsi="Helvetica Neue"/>
          <w:b w:val="1"/>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24"/>
          <w:szCs w:val="24"/>
          <w:u w:val="none"/>
          <w:shd w:fill="auto" w:val="clear"/>
          <w:vertAlign w:val="baseline"/>
          <w:rtl w:val="0"/>
        </w:rPr>
        <w:t xml:space="preserve">FRAN D</w:t>
      </w:r>
      <w:r w:rsidDel="00000000" w:rsidR="00000000" w:rsidRPr="00000000">
        <w:rPr>
          <w:rFonts w:ascii="Helvetica Neue" w:cs="Helvetica Neue" w:eastAsia="Helvetica Neue" w:hAnsi="Helvetica Neue"/>
          <w:b w:val="1"/>
          <w:sz w:val="24"/>
          <w:szCs w:val="24"/>
          <w:rtl w:val="0"/>
        </w:rPr>
        <w:t xml:space="preserve">ÍAZ</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61572265625" w:line="218.09454917907715" w:lineRule="auto"/>
        <w:ind w:left="7.9199981689453125" w:right="99.560546875" w:firstLine="4.17999267578125"/>
        <w:jc w:val="left"/>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Coreógrafo murciano residente en Alemania. Su trabajo, se manifiesta en proyectos  multidisciplinares, explora temáticas relacionadas con la colectividad mediante un estilo  coreográfico clínico, casi escultural, con una ejecución extremadamente rápida por parte de los  intérpretes, y referencias que van desde la danza contemporánea hasta el hip-hop y la cultura de  club; </w: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61572265625" w:line="218.09454917907715" w:lineRule="auto"/>
        <w:ind w:left="7.9199981689453125" w:right="99.560546875" w:firstLine="4.17999267578125"/>
        <w:jc w:val="left"/>
        <w:rPr>
          <w:rFonts w:ascii="Helvetica Neue" w:cs="Helvetica Neue" w:eastAsia="Helvetica Neue" w:hAnsi="Helvetica Neue"/>
          <w:b w:val="0"/>
          <w:i w:val="0"/>
          <w:smallCaps w:val="0"/>
          <w:strike w:val="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En la obra </w:t>
      </w:r>
      <w:r w:rsidDel="00000000" w:rsidR="00000000" w:rsidRPr="00000000">
        <w:rPr>
          <w:rFonts w:ascii="Helvetica Neue" w:cs="Helvetica Neue" w:eastAsia="Helvetica Neue" w:hAnsi="Helvetica Neue"/>
          <w:b w:val="0"/>
          <w:i w:val="1"/>
          <w:smallCaps w:val="0"/>
          <w:strike w:val="0"/>
          <w:color w:val="000000"/>
          <w:sz w:val="24"/>
          <w:szCs w:val="24"/>
          <w:u w:val="none"/>
          <w:shd w:fill="auto" w:val="clear"/>
          <w:vertAlign w:val="baseline"/>
          <w:rtl w:val="0"/>
        </w:rPr>
        <w:t xml:space="preserve">“Born by the Sea”</w:t>
      </w: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 Díaz establece una conexión explícita con la cultura rave y la clase  trabajadora del Reino Unido. Un retrato de la juventud contemporánea que trasciende fronteras  </w:t>
      </w:r>
      <w:r w:rsidDel="00000000" w:rsidR="00000000" w:rsidRPr="00000000">
        <w:rPr>
          <w:rFonts w:ascii="Helvetica Neue" w:cs="Helvetica Neue" w:eastAsia="Helvetica Neue" w:hAnsi="Helvetica Neue"/>
          <w:b w:val="0"/>
          <w:i w:val="0"/>
          <w:smallCaps w:val="0"/>
          <w:strike w:val="0"/>
          <w:sz w:val="24"/>
          <w:szCs w:val="24"/>
          <w:u w:val="none"/>
          <w:shd w:fill="auto" w:val="clear"/>
          <w:vertAlign w:val="baseline"/>
          <w:rtl w:val="0"/>
        </w:rPr>
        <w:t xml:space="preserve">culturales y establece paralelismos con los lugares donde creció.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33984375" w:line="240" w:lineRule="auto"/>
        <w:ind w:left="2.6399993896484375" w:right="0" w:firstLine="0"/>
        <w:jc w:val="left"/>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33984375" w:line="240" w:lineRule="auto"/>
        <w:ind w:left="2.6399993896484375" w:right="0" w:firstLine="0"/>
        <w:jc w:val="left"/>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JÉSICCA CERÓN (PRESENTADORA</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67">
      <w:pPr>
        <w:widowControl w:val="0"/>
        <w:spacing w:before="483.33984375"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Actriz, cantante y gestora cultural. Su trayectoria multidisciplinar en las industrias culturales dibuja su imparable proyección profesional.</w:t>
      </w:r>
    </w:p>
    <w:p w:rsidR="00000000" w:rsidDel="00000000" w:rsidP="00000000" w:rsidRDefault="00000000" w:rsidRPr="00000000" w14:paraId="00000068">
      <w:pPr>
        <w:widowControl w:val="0"/>
        <w:spacing w:before="483.33984375"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Jessica Cerón será la conductora de la II edición en sus formatos Píldoras y diálogos.</w:t>
      </w:r>
    </w:p>
    <w:p w:rsidR="00000000" w:rsidDel="00000000" w:rsidP="00000000" w:rsidRDefault="00000000" w:rsidRPr="00000000" w14:paraId="00000069">
      <w:pPr>
        <w:widowControl w:val="0"/>
        <w:spacing w:before="483.33984375" w:line="240" w:lineRule="auto"/>
        <w:ind w:left="2.6399993896484375"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Helvetica Neue" w:cs="Helvetica Neue" w:eastAsia="Helvetica Neue" w:hAnsi="Helvetica Neue"/>
          <w:sz w:val="24"/>
          <w:szCs w:val="24"/>
        </w:rPr>
      </w:pPr>
      <w:r w:rsidDel="00000000" w:rsidR="00000000" w:rsidRPr="00000000">
        <w:rPr>
          <w:rtl w:val="0"/>
        </w:rPr>
      </w:r>
    </w:p>
    <w:sectPr>
      <w:headerReference r:id="rId6" w:type="default"/>
      <w:pgSz w:h="16820" w:w="11900" w:orient="portrait"/>
      <w:pgMar w:bottom="1356.9615173339844" w:top="1096.73828125" w:left="1131.2183380126953" w:right="1086.2426757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rPr/>
    </w:pPr>
    <w:r w:rsidDel="00000000" w:rsidR="00000000" w:rsidRPr="00000000">
      <w:rPr>
        <w:rtl w:val="0"/>
      </w:rPr>
      <w:t xml:space="preserve">FICHA TÉCNICA</w:t>
      <w:tab/>
      <w:tab/>
      <w:tab/>
      <w:tab/>
      <w:tab/>
      <w:tab/>
      <w:tab/>
      <w:tab/>
      <w:tab/>
      <w:tab/>
      <w:t xml:space="preserve">desc.</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